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344AC417" w:rsidR="00ED4A33" w:rsidRPr="00D032B7" w:rsidRDefault="00ED4A33" w:rsidP="00ED4A33">
      <w:pPr>
        <w:pStyle w:val="ae"/>
        <w:ind w:leftChars="275" w:left="1433" w:hangingChars="407" w:hanging="855"/>
        <w:rPr>
          <w:sz w:val="21"/>
          <w:szCs w:val="21"/>
        </w:rPr>
      </w:pPr>
      <w:r w:rsidRPr="00D032B7">
        <w:rPr>
          <w:rFonts w:hint="eastAsia"/>
          <w:sz w:val="21"/>
          <w:szCs w:val="21"/>
        </w:rPr>
        <w:t>建築主事</w:t>
      </w:r>
      <w:r w:rsidR="00DD264C">
        <w:rPr>
          <w:rFonts w:hint="eastAsia"/>
          <w:sz w:val="21"/>
          <w:szCs w:val="21"/>
        </w:rPr>
        <w:t>等</w:t>
      </w:r>
      <w:r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5E69296" w:rsidR="00ED4A33" w:rsidRPr="00D032B7" w:rsidRDefault="00ED4A33" w:rsidP="00ED4A33">
      <w:pPr>
        <w:jc w:val="center"/>
        <w:rPr>
          <w:szCs w:val="21"/>
        </w:rPr>
      </w:pPr>
      <w:r w:rsidRPr="00D032B7">
        <w:rPr>
          <w:rFonts w:hint="eastAsia"/>
          <w:szCs w:val="21"/>
        </w:rPr>
        <w:t>（第</w:t>
      </w:r>
      <w:r w:rsidR="00DD264C">
        <w:rPr>
          <w:rFonts w:hint="eastAsia"/>
          <w:szCs w:val="21"/>
        </w:rPr>
        <w:t>三</w:t>
      </w:r>
      <w:r w:rsidRPr="00D032B7">
        <w:rPr>
          <w:rFonts w:hint="eastAsia"/>
          <w:szCs w:val="21"/>
        </w:rPr>
        <w:t>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DD264C"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DD264C"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DD264C"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DD264C"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DD264C"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264C"/>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2025-04-09T23:19:00Z</dcterms:created>
  <dcterms:modified xsi:type="dcterms:W3CDTF">2025-04-09T23:21:00Z</dcterms:modified>
</cp:coreProperties>
</file>