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34" w:rsidRDefault="008B5A34" w:rsidP="008B5A34">
      <w:pPr>
        <w:pStyle w:val="a3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日田市芸術文化振興事業</w:t>
      </w:r>
      <w:bookmarkStart w:id="0" w:name="_GoBack"/>
      <w:bookmarkEnd w:id="0"/>
      <w:r w:rsidRPr="00560E72">
        <w:rPr>
          <w:rFonts w:ascii="ＭＳ Ｐゴシック" w:eastAsia="ＭＳ Ｐゴシック" w:hAnsi="ＭＳ Ｐゴシック" w:hint="eastAsia"/>
          <w:sz w:val="32"/>
        </w:rPr>
        <w:t>補助金 振込先金融機関</w:t>
      </w:r>
    </w:p>
    <w:p w:rsidR="008B5A34" w:rsidRDefault="008B5A34" w:rsidP="008B5A34">
      <w:pPr>
        <w:pStyle w:val="a3"/>
        <w:jc w:val="both"/>
        <w:rPr>
          <w:rFonts w:ascii="ＭＳ Ｐゴシック" w:eastAsia="ＭＳ Ｐゴシック" w:hAnsi="ＭＳ Ｐゴシック"/>
          <w:sz w:val="21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8"/>
        <w:gridCol w:w="215"/>
        <w:gridCol w:w="74"/>
        <w:gridCol w:w="291"/>
        <w:gridCol w:w="117"/>
        <w:gridCol w:w="177"/>
        <w:gridCol w:w="292"/>
        <w:gridCol w:w="204"/>
        <w:gridCol w:w="90"/>
        <w:gridCol w:w="294"/>
        <w:gridCol w:w="296"/>
        <w:gridCol w:w="144"/>
        <w:gridCol w:w="148"/>
        <w:gridCol w:w="294"/>
        <w:gridCol w:w="90"/>
        <w:gridCol w:w="197"/>
        <w:gridCol w:w="9"/>
        <w:gridCol w:w="294"/>
        <w:gridCol w:w="180"/>
        <w:gridCol w:w="112"/>
        <w:gridCol w:w="294"/>
        <w:gridCol w:w="153"/>
        <w:gridCol w:w="116"/>
        <w:gridCol w:w="26"/>
        <w:gridCol w:w="294"/>
        <w:gridCol w:w="292"/>
        <w:gridCol w:w="63"/>
        <w:gridCol w:w="231"/>
        <w:gridCol w:w="65"/>
        <w:gridCol w:w="229"/>
        <w:gridCol w:w="34"/>
        <w:gridCol w:w="116"/>
        <w:gridCol w:w="144"/>
        <w:gridCol w:w="73"/>
        <w:gridCol w:w="219"/>
        <w:gridCol w:w="246"/>
        <w:gridCol w:w="48"/>
        <w:gridCol w:w="294"/>
        <w:gridCol w:w="301"/>
      </w:tblGrid>
      <w:tr w:rsidR="008B5A34" w:rsidRPr="00A92B60" w:rsidTr="000F6B5D">
        <w:trPr>
          <w:trHeight w:val="118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34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団体名</w:t>
            </w:r>
          </w:p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氏名）</w:t>
            </w:r>
          </w:p>
        </w:tc>
        <w:tc>
          <w:tcPr>
            <w:tcW w:w="3977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5A34" w:rsidRPr="00A92B60" w:rsidTr="000F6B5D">
        <w:trPr>
          <w:trHeight w:val="64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4"/>
              </w:rPr>
              <w:t>住所</w:t>
            </w:r>
          </w:p>
        </w:tc>
        <w:tc>
          <w:tcPr>
            <w:tcW w:w="3977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5A34" w:rsidRPr="00A92B60" w:rsidTr="000F6B5D">
        <w:trPr>
          <w:trHeight w:val="645"/>
        </w:trPr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金融機関名</w:t>
            </w:r>
          </w:p>
        </w:tc>
        <w:tc>
          <w:tcPr>
            <w:tcW w:w="1293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銀行・信用金庫</w:t>
            </w:r>
          </w:p>
        </w:tc>
        <w:tc>
          <w:tcPr>
            <w:tcW w:w="1264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支店</w:t>
            </w:r>
          </w:p>
        </w:tc>
      </w:tr>
      <w:tr w:rsidR="008B5A34" w:rsidRPr="00A92B60" w:rsidTr="000F6B5D">
        <w:trPr>
          <w:trHeight w:val="645"/>
        </w:trPr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1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農協・信用組合・労働金庫</w:t>
            </w:r>
          </w:p>
        </w:tc>
        <w:tc>
          <w:tcPr>
            <w:tcW w:w="100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5A34" w:rsidRPr="00A92B60" w:rsidTr="000F6B5D">
        <w:trPr>
          <w:trHeight w:val="64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預金種別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１：普通</w:t>
            </w:r>
          </w:p>
        </w:tc>
        <w:tc>
          <w:tcPr>
            <w:tcW w:w="6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２：当座</w:t>
            </w:r>
          </w:p>
        </w:tc>
        <w:tc>
          <w:tcPr>
            <w:tcW w:w="8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5A34" w:rsidRPr="00A92B60" w:rsidTr="000F6B5D">
        <w:trPr>
          <w:trHeight w:val="195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口座番号</w:t>
            </w:r>
          </w:p>
        </w:tc>
        <w:tc>
          <w:tcPr>
            <w:tcW w:w="4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81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（右詰で記入）</w:t>
            </w:r>
          </w:p>
        </w:tc>
      </w:tr>
      <w:tr w:rsidR="008B5A34" w:rsidRPr="00A92B60" w:rsidTr="000F6B5D">
        <w:trPr>
          <w:trHeight w:val="525"/>
        </w:trPr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B5A34" w:rsidRPr="00A92B60" w:rsidTr="000F6B5D">
        <w:trPr>
          <w:trHeight w:val="195"/>
        </w:trPr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781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B5A34" w:rsidRPr="00A92B60" w:rsidTr="000F6B5D">
        <w:trPr>
          <w:trHeight w:val="524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フ　リ　ガ　ナ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5A34" w:rsidRPr="00A92B60" w:rsidTr="000F6B5D">
        <w:trPr>
          <w:trHeight w:val="390"/>
        </w:trPr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口座名義</w:t>
            </w:r>
          </w:p>
        </w:tc>
        <w:tc>
          <w:tcPr>
            <w:tcW w:w="3977" w:type="pct"/>
            <w:gridSpan w:val="3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5A34" w:rsidRPr="00A92B60" w:rsidTr="000F6B5D">
        <w:trPr>
          <w:trHeight w:val="360"/>
        </w:trPr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A34" w:rsidRPr="00A92B60" w:rsidRDefault="008B5A34" w:rsidP="000F6B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92B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（通帳のとおり記入　して下さい。）</w:t>
            </w:r>
          </w:p>
        </w:tc>
        <w:tc>
          <w:tcPr>
            <w:tcW w:w="3977" w:type="pct"/>
            <w:gridSpan w:val="3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B5A34" w:rsidRPr="00A92B60" w:rsidTr="000F6B5D">
        <w:trPr>
          <w:trHeight w:val="360"/>
        </w:trPr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977" w:type="pct"/>
            <w:gridSpan w:val="3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A34" w:rsidRPr="00A92B60" w:rsidRDefault="008B5A34" w:rsidP="000F6B5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8B5A34" w:rsidRDefault="008B5A34" w:rsidP="008B5A34">
      <w:pPr>
        <w:pStyle w:val="a3"/>
        <w:jc w:val="both"/>
        <w:rPr>
          <w:rFonts w:ascii="ＭＳ Ｐゴシック" w:eastAsia="ＭＳ Ｐゴシック" w:hAnsi="ＭＳ Ｐゴシック"/>
          <w:sz w:val="21"/>
        </w:rPr>
      </w:pPr>
    </w:p>
    <w:p w:rsidR="008B5A34" w:rsidRPr="00062670" w:rsidRDefault="008B5A34" w:rsidP="008B5A34">
      <w:pPr>
        <w:rPr>
          <w:rFonts w:ascii="ＭＳ Ｐゴシック" w:eastAsia="ＭＳ Ｐゴシック" w:hAnsi="ＭＳ Ｐゴシック"/>
        </w:rPr>
      </w:pPr>
      <w:r w:rsidRPr="00062670">
        <w:rPr>
          <w:rFonts w:ascii="ＭＳ Ｐゴシック" w:eastAsia="ＭＳ Ｐゴシック" w:hAnsi="ＭＳ Ｐゴシック" w:hint="eastAsia"/>
        </w:rPr>
        <w:t>※金融機関名・支店名・預金種別・口座番号・口座名義</w:t>
      </w:r>
      <w:r>
        <w:rPr>
          <w:rFonts w:ascii="ＭＳ Ｐゴシック" w:eastAsia="ＭＳ Ｐゴシック" w:hAnsi="ＭＳ Ｐゴシック" w:hint="eastAsia"/>
        </w:rPr>
        <w:t>（カナ）</w:t>
      </w:r>
      <w:r w:rsidRPr="00062670">
        <w:rPr>
          <w:rFonts w:ascii="ＭＳ Ｐゴシック" w:eastAsia="ＭＳ Ｐゴシック" w:hAnsi="ＭＳ Ｐゴシック" w:hint="eastAsia"/>
        </w:rPr>
        <w:t>を「確認できる書類（通帳のコピーなど）を添付してください。</w:t>
      </w:r>
    </w:p>
    <w:p w:rsidR="00A50F72" w:rsidRPr="008B5A34" w:rsidRDefault="00A50F72"/>
    <w:sectPr w:rsidR="00A50F72" w:rsidRPr="008B5A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4"/>
    <w:rsid w:val="008B5A34"/>
    <w:rsid w:val="00A5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BBF93"/>
  <w15:chartTrackingRefBased/>
  <w15:docId w15:val="{1AE29622-A037-4EB8-A200-B0B200A4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A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8B5A34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8B5A3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高野雅代</dc:creator>
  <cp:keywords/>
  <dc:description/>
  <cp:lastModifiedBy>高野雅代</cp:lastModifiedBy>
  <cp:revision>1</cp:revision>
  <dcterms:created xsi:type="dcterms:W3CDTF">2026-03-30T06:39:00Z</dcterms:created>
  <dcterms:modified xsi:type="dcterms:W3CDTF">2026-03-30T06:40:00Z</dcterms:modified>
</cp:coreProperties>
</file>